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3" w:rsidRPr="006A0E6E" w:rsidRDefault="00EA0643" w:rsidP="006A0E6E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6A0E6E">
        <w:rPr>
          <w:rFonts w:ascii="Times New Roman" w:hAnsi="Times New Roman" w:cs="Times New Roman"/>
          <w:b/>
          <w:bCs/>
        </w:rPr>
        <w:t xml:space="preserve">Аннотация к рабочей программе по алгебре  и геометрии </w:t>
      </w:r>
    </w:p>
    <w:p w:rsidR="00EA0643" w:rsidRPr="006A0E6E" w:rsidRDefault="00EA0643" w:rsidP="006A0E6E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6A0E6E">
        <w:rPr>
          <w:rFonts w:ascii="Times New Roman" w:hAnsi="Times New Roman" w:cs="Times New Roman"/>
          <w:b/>
          <w:bCs/>
        </w:rPr>
        <w:t>9 класс</w:t>
      </w:r>
    </w:p>
    <w:p w:rsidR="00EA0643" w:rsidRPr="006A0E6E" w:rsidRDefault="00EA0643" w:rsidP="006A0E6E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</w:rPr>
      </w:pPr>
      <w:r w:rsidRPr="006A0E6E">
        <w:rPr>
          <w:rFonts w:ascii="Times New Roman" w:hAnsi="Times New Roman" w:cs="Times New Roman"/>
          <w:b/>
          <w:bCs/>
        </w:rPr>
        <w:t>Рабочая программа по алгебре</w:t>
      </w:r>
      <w:r w:rsidRPr="006A0E6E">
        <w:rPr>
          <w:rFonts w:ascii="Times New Roman" w:hAnsi="Times New Roman" w:cs="Times New Roman"/>
        </w:rPr>
        <w:t xml:space="preserve"> разработана в соответствии с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авторской программы А.Г.Мордковича. </w:t>
      </w:r>
    </w:p>
    <w:p w:rsidR="00EA0643" w:rsidRPr="006A0E6E" w:rsidRDefault="00EA0643" w:rsidP="006A0E6E">
      <w:pPr>
        <w:keepNext/>
        <w:tabs>
          <w:tab w:val="left" w:pos="426"/>
        </w:tabs>
        <w:spacing w:after="0" w:line="240" w:lineRule="auto"/>
        <w:ind w:right="4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Программа ориентирована   на     использование в 9 классе </w:t>
      </w:r>
      <w:r w:rsidRPr="006A0E6E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основной школы.</w:t>
      </w:r>
    </w:p>
    <w:p w:rsidR="00EA0643" w:rsidRPr="006A0E6E" w:rsidRDefault="00EA0643" w:rsidP="006A0E6E">
      <w:pPr>
        <w:keepNext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 </w:t>
      </w:r>
    </w:p>
    <w:p w:rsidR="00EA0643" w:rsidRPr="006A0E6E" w:rsidRDefault="00EA0643" w:rsidP="006A0E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Алгебра. 9 класс. В 2 ч. Ч. 1. Учебник для общеобразовательных учреждений/ А.Г.Мордкович,  П.В Семенов. - М.: Мнемозина, 2009.</w:t>
      </w:r>
    </w:p>
    <w:p w:rsidR="00EA0643" w:rsidRPr="006A0E6E" w:rsidRDefault="00EA0643" w:rsidP="006A0E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Алгебра. 9 класс. В 2 ч. Ч. 2. Задачник для общеобразовательных учреждений/ [А.Г.Мордкович, Л.А Александровна, Т.Н. Мишустина и др.]; под ред. А.Г. Мордкович. - М.: Мнемозина, 2009.</w:t>
      </w:r>
    </w:p>
    <w:p w:rsidR="00EA0643" w:rsidRPr="006A0E6E" w:rsidRDefault="00EA0643" w:rsidP="006A0E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алгебре в 9 классе рассчитана на </w:t>
      </w: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часа в неделю, 102 часа в год.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</w:rPr>
      </w:pPr>
      <w:r w:rsidRPr="006A0E6E">
        <w:rPr>
          <w:rFonts w:ascii="Times New Roman" w:hAnsi="Times New Roman" w:cs="Times New Roman"/>
        </w:rPr>
        <w:t xml:space="preserve"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</w:rPr>
      </w:pPr>
      <w:r w:rsidRPr="006A0E6E">
        <w:rPr>
          <w:rFonts w:ascii="Times New Roman" w:hAnsi="Times New Roman" w:cs="Times New Roman"/>
          <w:b/>
          <w:bCs/>
        </w:rPr>
        <w:t>Целью изучения</w:t>
      </w:r>
      <w:r w:rsidRPr="006A0E6E">
        <w:rPr>
          <w:rFonts w:ascii="Times New Roman" w:hAnsi="Times New Roman" w:cs="Times New Roman"/>
        </w:rPr>
        <w:t xml:space="preserve"> курса алгебры является развитие вычислительных и формально - 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EA0643" w:rsidRPr="006A0E6E" w:rsidRDefault="00EA0643" w:rsidP="006A0E6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Программа направлена на выработку у учащихся следующих </w:t>
      </w:r>
      <w:r w:rsidRPr="006A0E6E">
        <w:rPr>
          <w:rFonts w:ascii="Times New Roman" w:hAnsi="Times New Roman" w:cs="Times New Roman"/>
          <w:b/>
          <w:bCs/>
          <w:sz w:val="24"/>
          <w:szCs w:val="24"/>
        </w:rPr>
        <w:t>основных умений: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- решение рациональных  неравенств и систем рациональных неравенств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- решение систем двух рациональных уравнений не выше второй степени и текстовые задачи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- работа с функциями и их графиками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- работа с последовательностью, арифметической и геометрической прогрессиями</w:t>
      </w:r>
    </w:p>
    <w:p w:rsidR="00EA0643" w:rsidRPr="006A0E6E" w:rsidRDefault="00EA0643" w:rsidP="006A0E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 и педагогических технологий.</w:t>
      </w:r>
    </w:p>
    <w:p w:rsidR="00EA0643" w:rsidRPr="006A0E6E" w:rsidRDefault="00EA0643" w:rsidP="006A0E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данной программы предусмотрены следующие </w:t>
      </w: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самостоятельные работы, тестирование, математические диктанты,  контрольные работы.</w:t>
      </w:r>
    </w:p>
    <w:p w:rsidR="00EA0643" w:rsidRPr="006A0E6E" w:rsidRDefault="00EA0643" w:rsidP="006A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Итоговое тестирование,</w:t>
      </w:r>
      <w:r w:rsidRPr="006A0E6E">
        <w:rPr>
          <w:rFonts w:ascii="Times New Roman" w:hAnsi="Times New Roman" w:cs="Times New Roman"/>
          <w:sz w:val="24"/>
          <w:szCs w:val="24"/>
        </w:rPr>
        <w:t xml:space="preserve"> а также диагностические и тренировочные работы  проводятся в форме теста в формате экзамена с целью подготовки к ГИА за счет резерва времени. </w:t>
      </w:r>
    </w:p>
    <w:p w:rsidR="00EA0643" w:rsidRPr="006A0E6E" w:rsidRDefault="00EA0643" w:rsidP="006A0E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</w:rPr>
      </w:pPr>
      <w:r w:rsidRPr="006A0E6E">
        <w:rPr>
          <w:rFonts w:ascii="Times New Roman" w:hAnsi="Times New Roman" w:cs="Times New Roman"/>
          <w:b/>
          <w:bCs/>
        </w:rPr>
        <w:t xml:space="preserve">Рабочая программа по геометрии </w:t>
      </w:r>
      <w:r w:rsidRPr="006A0E6E">
        <w:rPr>
          <w:rFonts w:ascii="Times New Roman" w:hAnsi="Times New Roman" w:cs="Times New Roman"/>
        </w:rPr>
        <w:t>разработана в соответствии с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авторской программы  Атанасяна Л.С.</w:t>
      </w:r>
    </w:p>
    <w:p w:rsidR="00EA0643" w:rsidRPr="006A0E6E" w:rsidRDefault="00EA0643" w:rsidP="006A0E6E">
      <w:pPr>
        <w:keepNext/>
        <w:tabs>
          <w:tab w:val="left" w:pos="426"/>
        </w:tabs>
        <w:spacing w:after="0" w:line="240" w:lineRule="auto"/>
        <w:ind w:right="4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Программа ориентирована   на     использование в 9 классе </w:t>
      </w:r>
      <w:r w:rsidRPr="006A0E6E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основной школы.</w:t>
      </w:r>
    </w:p>
    <w:p w:rsidR="00EA0643" w:rsidRPr="006A0E6E" w:rsidRDefault="00EA0643" w:rsidP="006A0E6E">
      <w:pPr>
        <w:keepNext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EA0643" w:rsidRPr="006A0E6E" w:rsidRDefault="00EA0643" w:rsidP="006A0E6E">
      <w:pPr>
        <w:keepNext/>
        <w:spacing w:after="0" w:line="240" w:lineRule="auto"/>
        <w:ind w:left="426" w:right="414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Атанасян Л.С.Геометрия: учебник для 7-9 кл. общеобразовательных учреждений М.: Просвещение, 2009. 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геометрии в 9 классе рассчитана </w:t>
      </w: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 часа в неделю, 68 часов в год.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изучения</w:t>
      </w: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 курса геометрии является систематическое изучение свойств геометрических фигур на плоскости, развитие логического мышления и подготовка аппарата необходимого для изучения смежных дисциплин и курса стереометрии в старших классах.</w:t>
      </w:r>
    </w:p>
    <w:p w:rsidR="00EA0643" w:rsidRPr="006A0E6E" w:rsidRDefault="00EA0643" w:rsidP="006A0E6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Программа направлена на выработку у учащихся следующих </w:t>
      </w:r>
      <w:r w:rsidRPr="006A0E6E">
        <w:rPr>
          <w:rFonts w:ascii="Times New Roman" w:hAnsi="Times New Roman" w:cs="Times New Roman"/>
          <w:b/>
          <w:bCs/>
          <w:sz w:val="24"/>
          <w:szCs w:val="24"/>
        </w:rPr>
        <w:t>основных умений: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6A0E6E">
        <w:rPr>
          <w:rFonts w:ascii="Times New Roman" w:hAnsi="Times New Roman" w:cs="Times New Roman"/>
          <w:color w:val="auto"/>
        </w:rPr>
        <w:t xml:space="preserve">• пользоваться геометрическим языком для описания предметов окружающего мира;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6A0E6E">
        <w:rPr>
          <w:rFonts w:ascii="Times New Roman" w:hAnsi="Times New Roman" w:cs="Times New Roman"/>
          <w:color w:val="auto"/>
        </w:rPr>
        <w:t xml:space="preserve">• распознавать геометрические фигуры, различать их взаимное расположение;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6A0E6E">
        <w:rPr>
          <w:rFonts w:ascii="Times New Roman" w:hAnsi="Times New Roman" w:cs="Times New Roman"/>
          <w:color w:val="auto"/>
        </w:rPr>
        <w:t xml:space="preserve">• изображать геометрические фигуры; выполнять чертежи по условию задач; осуществлять преобразования фигур;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6A0E6E">
        <w:rPr>
          <w:rFonts w:ascii="Times New Roman" w:hAnsi="Times New Roman" w:cs="Times New Roman"/>
          <w:color w:val="auto"/>
        </w:rPr>
        <w:t xml:space="preserve">• вычислять значения геометрических величин (длин, углов);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6A0E6E">
        <w:rPr>
          <w:rFonts w:ascii="Times New Roman" w:hAnsi="Times New Roman" w:cs="Times New Roman"/>
          <w:color w:val="auto"/>
        </w:rPr>
        <w:t xml:space="preserve">•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 </w:t>
      </w:r>
    </w:p>
    <w:p w:rsidR="00EA0643" w:rsidRPr="006A0E6E" w:rsidRDefault="00EA0643" w:rsidP="006A0E6E">
      <w:pPr>
        <w:pStyle w:val="Default"/>
        <w:ind w:firstLine="709"/>
        <w:rPr>
          <w:rFonts w:ascii="Times New Roman" w:hAnsi="Times New Roman" w:cs="Times New Roman"/>
        </w:rPr>
      </w:pPr>
      <w:r w:rsidRPr="006A0E6E">
        <w:rPr>
          <w:rFonts w:ascii="Times New Roman" w:hAnsi="Times New Roman" w:cs="Times New Roman"/>
          <w:color w:val="auto"/>
        </w:rPr>
        <w:t>• 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EA0643" w:rsidRPr="006A0E6E" w:rsidRDefault="00EA0643" w:rsidP="006A0E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Изучение программного материала дает возможность учащимся осознать, что геометрические формы являются идеализированными образами реальных объектов; приобрести опыт дедуктивных рассуждений: уметь доказывать основные теоремы курса; проводить доказательные рассуждения в ходе решения задач; получить представления о некоторых областях применения геометрии в быту, науке, технике.</w:t>
      </w:r>
    </w:p>
    <w:p w:rsidR="00EA0643" w:rsidRPr="006A0E6E" w:rsidRDefault="00EA0643" w:rsidP="006A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Учитывая жесткий лимит учебного времени, объяснение материала и фронтальное решение задач по геометрии проводится по готовым чертежам.</w:t>
      </w:r>
    </w:p>
    <w:p w:rsidR="00EA0643" w:rsidRPr="006A0E6E" w:rsidRDefault="00EA0643" w:rsidP="006A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В целях усиления развивающих функций задач по геометрии,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EA0643" w:rsidRPr="006A0E6E" w:rsidRDefault="00EA0643" w:rsidP="006A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Pr="006A0E6E">
        <w:rPr>
          <w:rFonts w:ascii="Times New Roman" w:hAnsi="Times New Roman" w:cs="Times New Roman"/>
          <w:sz w:val="24"/>
          <w:szCs w:val="24"/>
        </w:rPr>
        <w:t xml:space="preserve"> осуществляется в форме тестов, самостоятельных, контрольных, проверочных работ и математических диктантов.</w:t>
      </w:r>
    </w:p>
    <w:p w:rsidR="00EA0643" w:rsidRPr="006A0E6E" w:rsidRDefault="00EA0643" w:rsidP="006A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Входной контроль  и итоговое тестирование,</w:t>
      </w:r>
      <w:r w:rsidRPr="006A0E6E">
        <w:rPr>
          <w:rFonts w:ascii="Times New Roman" w:hAnsi="Times New Roman" w:cs="Times New Roman"/>
          <w:sz w:val="24"/>
          <w:szCs w:val="24"/>
        </w:rPr>
        <w:t xml:space="preserve"> а также диагностические и тренировочные работы  проводятся в форме теста в формате экзамена с целью подготовки к ГИА за счет резерва времени.</w:t>
      </w:r>
    </w:p>
    <w:p w:rsidR="00EA0643" w:rsidRDefault="00EA0643" w:rsidP="006A0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643" w:rsidRDefault="00EA0643" w:rsidP="006A0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10-11 КЛАССЫ</w:t>
      </w:r>
    </w:p>
    <w:p w:rsidR="00EA0643" w:rsidRPr="006A0E6E" w:rsidRDefault="00EA0643" w:rsidP="006A0E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 xml:space="preserve">Настоящая программа по математике для основной общеобразовательной школы 10-11 класса 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составлена на основе следующих нормативно-правовых документов: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1. Закон Российской Федерации «Об образовании в Российской Федерации» №273 от 29.12.2012 г.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общего образования и науки Российской Федерации от 17 декабря 2010 г. № 1897.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(среднего) общего образования МБОУ «Гмелинская СОШ им. В.П. Агаркова».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4. Учебный план МБОУ «Гмелинская  СОШ им.В.П. Агаркова» на 2013-2014 учебный год.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 xml:space="preserve">5. Примерная программа общеобразовательных учреждений по математике 10-11 классы к учебному комплексу для 10-11 класса (авторы А.Г.Мордкович, автор- составитель Т.А.Бурмистрова – М:  «Мнемозина», 2010) 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предмету «Алгебра и начала математического анализа 10-11 »</w:t>
      </w: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согласно программе: « Программы общеобразовательных учреждений. Алгебра и начала математического анализа 10-11 классы». Москва,  «Просвещение»,  2009.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Учебник: А.Г. Мордкович. «Алгебра и начала математического анализа 10-11 ».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алгебре и началам математического анализа в 10-11 классах рассчитана на 2 часа в неделю в первом полугодии и 3 часа в неделю во втором полугодии, 86 часов в год.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задачи обучения математике по программе 10-11 классов входит: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мышления учащихся, формирование у них умений самостоятельно приобретать и  применять знания; 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овладение учащимися  знаниями об основных математических понятиях, законах ;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усвоение школьниками алгоритмов решения уравнений, задач, знание функций и графиков, умение дифференцировать и интегрировать;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формирование познавательного интереса к математике, развитие творческих способностей, осознанных мотивов  учения, подготовка к продолжению образования и осознанному выбору профессии.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В каждый раздел 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предмету «Геометрия  10-11»</w:t>
      </w: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согласно программе:                           « Программы общеобразовательных учреждений. Геометрия  10-11 классы. Москва, «Просвещение», 2009.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Автор составитель: Т.А.Бурмистрова.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Учебник: Л.С..Атанасян. «Геометрия 10-11 ». Москва,  «Просвещение», 2009.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в 10-11 классах рассчитана на 2 часа в неделю в первом полугодии и один час в неделю во втором полугодии, 51 час в год.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(среднего общего) образования по математике.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геометрии  в старшей школе на базовом уровне направлено на достижение следующих целей: 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овладение математическими знаниями и умениями, необходимыми 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A0643" w:rsidRPr="006A0E6E" w:rsidRDefault="00EA0643" w:rsidP="006A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6E">
        <w:rPr>
          <w:rFonts w:ascii="Times New Roman" w:hAnsi="Times New Roman" w:cs="Times New Roman"/>
          <w:color w:val="000000"/>
          <w:sz w:val="24"/>
          <w:szCs w:val="24"/>
        </w:rPr>
        <w:t>- воспитание средствами 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EA0643" w:rsidRPr="006A0E6E" w:rsidRDefault="00EA0643" w:rsidP="006A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Уровень обучения</w:t>
      </w:r>
      <w:r w:rsidRPr="006A0E6E">
        <w:rPr>
          <w:rFonts w:ascii="Times New Roman" w:hAnsi="Times New Roman" w:cs="Times New Roman"/>
          <w:sz w:val="24"/>
          <w:szCs w:val="24"/>
        </w:rPr>
        <w:t xml:space="preserve"> – базовый</w:t>
      </w:r>
    </w:p>
    <w:p w:rsidR="00EA0643" w:rsidRPr="006A0E6E" w:rsidRDefault="00EA0643" w:rsidP="006A0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b/>
          <w:bCs/>
          <w:sz w:val="24"/>
          <w:szCs w:val="24"/>
        </w:rPr>
        <w:t>Срок реализации рабочей учебной программы</w:t>
      </w:r>
      <w:r w:rsidRPr="006A0E6E">
        <w:rPr>
          <w:rFonts w:ascii="Times New Roman" w:hAnsi="Times New Roman" w:cs="Times New Roman"/>
          <w:sz w:val="24"/>
          <w:szCs w:val="24"/>
        </w:rPr>
        <w:t xml:space="preserve"> – один учебный год. </w:t>
      </w:r>
    </w:p>
    <w:p w:rsidR="00EA0643" w:rsidRPr="006A0E6E" w:rsidRDefault="00EA0643" w:rsidP="006A0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6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sectPr w:rsidR="00EA0643" w:rsidRPr="006A0E6E" w:rsidSect="00700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476"/>
    <w:multiLevelType w:val="hybridMultilevel"/>
    <w:tmpl w:val="DF2C1A96"/>
    <w:lvl w:ilvl="0" w:tplc="B7D2776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58"/>
    <w:multiLevelType w:val="hybridMultilevel"/>
    <w:tmpl w:val="598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7764E"/>
    <w:multiLevelType w:val="hybridMultilevel"/>
    <w:tmpl w:val="9872EE46"/>
    <w:lvl w:ilvl="0" w:tplc="84B8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EC1"/>
    <w:rsid w:val="00014E8C"/>
    <w:rsid w:val="00115064"/>
    <w:rsid w:val="002A07D6"/>
    <w:rsid w:val="00541EB4"/>
    <w:rsid w:val="005761F5"/>
    <w:rsid w:val="00580409"/>
    <w:rsid w:val="005D2EC1"/>
    <w:rsid w:val="00674D5C"/>
    <w:rsid w:val="006A0E6E"/>
    <w:rsid w:val="0070038F"/>
    <w:rsid w:val="0072493D"/>
    <w:rsid w:val="00751ABA"/>
    <w:rsid w:val="00766CDD"/>
    <w:rsid w:val="00855986"/>
    <w:rsid w:val="00B156AD"/>
    <w:rsid w:val="00B52152"/>
    <w:rsid w:val="00EA0643"/>
    <w:rsid w:val="00EC31FC"/>
    <w:rsid w:val="00F2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EC1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5D2EC1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2EC1"/>
    <w:rPr>
      <w:rFonts w:ascii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5D2E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1338</Words>
  <Characters>7631</Characters>
  <Application>Microsoft Office Outlook</Application>
  <DocSecurity>0</DocSecurity>
  <Lines>0</Lines>
  <Paragraphs>0</Paragraphs>
  <ScaleCrop>false</ScaleCrop>
  <Company>Завуч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 Викторовна</cp:lastModifiedBy>
  <cp:revision>5</cp:revision>
  <dcterms:created xsi:type="dcterms:W3CDTF">2013-09-27T07:47:00Z</dcterms:created>
  <dcterms:modified xsi:type="dcterms:W3CDTF">2013-09-30T11:16:00Z</dcterms:modified>
</cp:coreProperties>
</file>